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3E2C4A" w:rsidRPr="00281F20" w:rsidRDefault="006F2CDE" w:rsidP="00CE4177">
      <w:pPr>
        <w:jc w:val="center"/>
        <w:rPr>
          <w:rFonts w:ascii="Cambria" w:hAnsi="Cambria" w:cs="Arial"/>
          <w:b/>
          <w:sz w:val="36"/>
          <w:u w:val="single"/>
          <w:lang w:val="sr-Cyrl-RS"/>
        </w:rPr>
      </w:pPr>
      <w:r w:rsidRPr="00281F20">
        <w:rPr>
          <w:rFonts w:ascii="Cambria" w:hAnsi="Cambria" w:cs="Arial"/>
          <w:b/>
          <w:sz w:val="36"/>
          <w:u w:val="single"/>
          <w:lang w:val="sr-Cyrl-RS"/>
        </w:rPr>
        <w:t>ПРАВИЛА  ИГРЕ</w:t>
      </w:r>
    </w:p>
    <w:p w:rsidR="00281F20" w:rsidRDefault="00281F20" w:rsidP="00CE4177">
      <w:pPr>
        <w:jc w:val="center"/>
        <w:rPr>
          <w:rFonts w:ascii="Cambria" w:hAnsi="Cambria" w:cs="Arial"/>
          <w:b/>
          <w:sz w:val="36"/>
          <w:u w:val="single"/>
          <w:lang w:val="sr-Cyrl-RS"/>
        </w:rPr>
      </w:pPr>
    </w:p>
    <w:p w:rsidR="008E2435" w:rsidRPr="00281F20" w:rsidRDefault="008E2435" w:rsidP="00CE4177">
      <w:pPr>
        <w:jc w:val="center"/>
        <w:rPr>
          <w:rFonts w:ascii="Cambria" w:hAnsi="Cambria" w:cs="Arial"/>
          <w:b/>
          <w:sz w:val="36"/>
          <w:u w:val="single"/>
          <w:lang w:val="sr-Cyrl-RS"/>
        </w:rPr>
      </w:pPr>
    </w:p>
    <w:p w:rsidR="006F2CDE" w:rsidRPr="00281F20" w:rsidRDefault="006F2CDE" w:rsidP="003E2C4A">
      <w:pPr>
        <w:pStyle w:val="ListParagraph"/>
        <w:numPr>
          <w:ilvl w:val="0"/>
          <w:numId w:val="4"/>
        </w:numPr>
        <w:jc w:val="both"/>
        <w:rPr>
          <w:rFonts w:ascii="Cambria" w:hAnsi="Cambria" w:cs="Arial"/>
          <w:sz w:val="23"/>
          <w:szCs w:val="23"/>
          <w:lang w:val="sr-Cyrl-RS"/>
        </w:rPr>
      </w:pPr>
      <w:r w:rsidRPr="00281F20">
        <w:rPr>
          <w:rFonts w:ascii="Cambria" w:hAnsi="Cambria" w:cs="Arial"/>
          <w:b/>
          <w:sz w:val="23"/>
          <w:szCs w:val="23"/>
          <w:lang w:val="sr-Cyrl-RS"/>
        </w:rPr>
        <w:t>ТЕРЕН</w:t>
      </w:r>
      <w:r w:rsidRPr="00281F20">
        <w:rPr>
          <w:rFonts w:ascii="Cambria" w:hAnsi="Cambria" w:cs="Arial"/>
          <w:sz w:val="23"/>
          <w:szCs w:val="23"/>
          <w:lang w:val="sr-Cyrl-RS"/>
        </w:rPr>
        <w:t>: спортска хала Шабачке гимназије; казнени простор 6м; тачка за извођење казненог ударца 7м и друга тачка за извођење казненог уадрца на 10м од попречне линије, тј.врата.</w:t>
      </w:r>
    </w:p>
    <w:p w:rsidR="006F2CDE" w:rsidRPr="00281F20" w:rsidRDefault="006F2CDE" w:rsidP="003E2C4A">
      <w:pPr>
        <w:pStyle w:val="ListParagraph"/>
        <w:numPr>
          <w:ilvl w:val="0"/>
          <w:numId w:val="1"/>
        </w:numPr>
        <w:jc w:val="both"/>
        <w:rPr>
          <w:rFonts w:ascii="Cambria" w:hAnsi="Cambria" w:cs="Arial"/>
          <w:sz w:val="23"/>
          <w:szCs w:val="23"/>
          <w:lang w:val="sr-Cyrl-RS"/>
        </w:rPr>
      </w:pPr>
      <w:r w:rsidRPr="00281F20">
        <w:rPr>
          <w:rFonts w:ascii="Cambria" w:hAnsi="Cambria" w:cs="Arial"/>
          <w:b/>
          <w:sz w:val="23"/>
          <w:szCs w:val="23"/>
          <w:lang w:val="sr-Cyrl-RS"/>
        </w:rPr>
        <w:t>ЛОПТА</w:t>
      </w:r>
      <w:r w:rsidRPr="00281F20">
        <w:rPr>
          <w:rFonts w:ascii="Cambria" w:hAnsi="Cambria" w:cs="Arial"/>
          <w:sz w:val="23"/>
          <w:szCs w:val="23"/>
          <w:lang w:val="sr-Cyrl-RS"/>
        </w:rPr>
        <w:t xml:space="preserve"> бр.5 („петица“)</w:t>
      </w:r>
    </w:p>
    <w:p w:rsidR="006F2CDE" w:rsidRPr="00281F20" w:rsidRDefault="006F2CDE" w:rsidP="003E2C4A">
      <w:pPr>
        <w:pStyle w:val="ListParagraph"/>
        <w:numPr>
          <w:ilvl w:val="0"/>
          <w:numId w:val="1"/>
        </w:numPr>
        <w:jc w:val="both"/>
        <w:rPr>
          <w:rFonts w:ascii="Cambria" w:hAnsi="Cambria" w:cs="Arial"/>
          <w:sz w:val="23"/>
          <w:szCs w:val="23"/>
          <w:lang w:val="sr-Cyrl-RS"/>
        </w:rPr>
      </w:pPr>
      <w:r w:rsidRPr="00281F20">
        <w:rPr>
          <w:rFonts w:ascii="Cambria" w:hAnsi="Cambria" w:cs="Arial"/>
          <w:b/>
          <w:sz w:val="23"/>
          <w:szCs w:val="23"/>
          <w:lang w:val="sr-Cyrl-RS"/>
        </w:rPr>
        <w:t>ИГРАЧИ</w:t>
      </w:r>
      <w:r w:rsidRPr="00281F20">
        <w:rPr>
          <w:rFonts w:ascii="Cambria" w:hAnsi="Cambria" w:cs="Arial"/>
          <w:sz w:val="23"/>
          <w:szCs w:val="23"/>
          <w:lang w:val="sr-Cyrl-RS"/>
        </w:rPr>
        <w:t xml:space="preserve">: </w:t>
      </w:r>
      <w:bookmarkStart w:id="0" w:name="_GoBack"/>
      <w:bookmarkEnd w:id="0"/>
    </w:p>
    <w:p w:rsidR="006F2CDE" w:rsidRPr="00281F20" w:rsidRDefault="006F2CDE" w:rsidP="003E2C4A">
      <w:pPr>
        <w:pStyle w:val="ListParagraph"/>
        <w:numPr>
          <w:ilvl w:val="1"/>
          <w:numId w:val="1"/>
        </w:numPr>
        <w:jc w:val="both"/>
        <w:rPr>
          <w:rFonts w:ascii="Cambria" w:hAnsi="Cambria" w:cs="Arial"/>
          <w:sz w:val="23"/>
          <w:szCs w:val="23"/>
          <w:lang w:val="sr-Cyrl-RS"/>
        </w:rPr>
      </w:pPr>
      <w:r w:rsidRPr="00281F20">
        <w:rPr>
          <w:rFonts w:ascii="Cambria" w:hAnsi="Cambria" w:cs="Arial"/>
          <w:sz w:val="23"/>
          <w:szCs w:val="23"/>
          <w:lang w:val="sr-Cyrl-RS"/>
        </w:rPr>
        <w:t xml:space="preserve">Игра се по систему 5+1, </w:t>
      </w:r>
    </w:p>
    <w:p w:rsidR="006F2CDE" w:rsidRPr="00281F20" w:rsidRDefault="006F2CDE" w:rsidP="003E2C4A">
      <w:pPr>
        <w:pStyle w:val="ListParagraph"/>
        <w:numPr>
          <w:ilvl w:val="1"/>
          <w:numId w:val="1"/>
        </w:numPr>
        <w:jc w:val="both"/>
        <w:rPr>
          <w:rFonts w:ascii="Cambria" w:hAnsi="Cambria" w:cs="Arial"/>
          <w:sz w:val="23"/>
          <w:szCs w:val="23"/>
          <w:lang w:val="sr-Cyrl-RS"/>
        </w:rPr>
      </w:pPr>
      <w:r w:rsidRPr="00281F20">
        <w:rPr>
          <w:rFonts w:ascii="Cambria" w:hAnsi="Cambria" w:cs="Arial"/>
          <w:sz w:val="23"/>
          <w:szCs w:val="23"/>
          <w:lang w:val="sr-Cyrl-RS"/>
        </w:rPr>
        <w:t xml:space="preserve">Летећа замена </w:t>
      </w:r>
      <w:r w:rsidR="000646EB" w:rsidRPr="00281F20">
        <w:rPr>
          <w:rFonts w:ascii="Cambria" w:hAnsi="Cambria" w:cs="Arial"/>
          <w:sz w:val="23"/>
          <w:szCs w:val="23"/>
          <w:lang w:val="sr-Cyrl-RS"/>
        </w:rPr>
        <w:t>(у зони замене играча)</w:t>
      </w:r>
    </w:p>
    <w:p w:rsidR="006F2CDE" w:rsidRPr="00281F20" w:rsidRDefault="006F2CDE" w:rsidP="003E2C4A">
      <w:pPr>
        <w:pStyle w:val="ListParagraph"/>
        <w:numPr>
          <w:ilvl w:val="1"/>
          <w:numId w:val="1"/>
        </w:numPr>
        <w:jc w:val="both"/>
        <w:rPr>
          <w:rFonts w:ascii="Cambria" w:hAnsi="Cambria" w:cs="Arial"/>
          <w:sz w:val="23"/>
          <w:szCs w:val="23"/>
          <w:lang w:val="sr-Cyrl-RS"/>
        </w:rPr>
      </w:pPr>
      <w:r w:rsidRPr="00281F20">
        <w:rPr>
          <w:rFonts w:ascii="Cambria" w:hAnsi="Cambria" w:cs="Arial"/>
          <w:sz w:val="23"/>
          <w:szCs w:val="23"/>
          <w:lang w:val="sr-Cyrl-RS"/>
        </w:rPr>
        <w:t>Две</w:t>
      </w:r>
      <w:r w:rsidR="008373D3" w:rsidRPr="00281F20">
        <w:rPr>
          <w:rFonts w:ascii="Cambria" w:hAnsi="Cambria" w:cs="Arial"/>
          <w:sz w:val="23"/>
          <w:szCs w:val="23"/>
          <w:lang w:val="sr-Cyrl-RS"/>
        </w:rPr>
        <w:t xml:space="preserve"> (играчи)</w:t>
      </w:r>
      <w:r w:rsidRPr="00281F20">
        <w:rPr>
          <w:rFonts w:ascii="Cambria" w:hAnsi="Cambria" w:cs="Arial"/>
          <w:sz w:val="23"/>
          <w:szCs w:val="23"/>
          <w:lang w:val="sr-Cyrl-RS"/>
        </w:rPr>
        <w:t xml:space="preserve"> + две</w:t>
      </w:r>
      <w:r w:rsidR="008373D3" w:rsidRPr="00281F20">
        <w:rPr>
          <w:rFonts w:ascii="Cambria" w:hAnsi="Cambria" w:cs="Arial"/>
          <w:sz w:val="23"/>
          <w:szCs w:val="23"/>
          <w:lang w:val="sr-Cyrl-RS"/>
        </w:rPr>
        <w:t xml:space="preserve"> (вратари)</w:t>
      </w:r>
      <w:r w:rsidRPr="00281F20">
        <w:rPr>
          <w:rFonts w:ascii="Cambria" w:hAnsi="Cambria" w:cs="Arial"/>
          <w:sz w:val="23"/>
          <w:szCs w:val="23"/>
          <w:lang w:val="sr-Cyrl-RS"/>
        </w:rPr>
        <w:t xml:space="preserve"> боје дресова, уредно и јасно нумерисани</w:t>
      </w:r>
    </w:p>
    <w:p w:rsidR="006F2CDE" w:rsidRPr="00281F20" w:rsidRDefault="006F2CDE" w:rsidP="003E2C4A">
      <w:pPr>
        <w:pStyle w:val="ListParagraph"/>
        <w:numPr>
          <w:ilvl w:val="0"/>
          <w:numId w:val="3"/>
        </w:numPr>
        <w:jc w:val="both"/>
        <w:rPr>
          <w:rFonts w:ascii="Cambria" w:hAnsi="Cambria" w:cs="Arial"/>
          <w:sz w:val="23"/>
          <w:szCs w:val="23"/>
          <w:lang w:val="sr-Cyrl-RS"/>
        </w:rPr>
      </w:pPr>
      <w:r w:rsidRPr="00281F20">
        <w:rPr>
          <w:rFonts w:ascii="Cambria" w:hAnsi="Cambria" w:cs="Arial"/>
          <w:b/>
          <w:sz w:val="23"/>
          <w:szCs w:val="23"/>
          <w:lang w:val="sr-Cyrl-RS"/>
        </w:rPr>
        <w:t>ТРАЈАЊЕ ИГРЕ</w:t>
      </w:r>
      <w:r w:rsidRPr="00281F20">
        <w:rPr>
          <w:rFonts w:ascii="Cambria" w:hAnsi="Cambria" w:cs="Arial"/>
          <w:sz w:val="23"/>
          <w:szCs w:val="23"/>
          <w:lang w:val="sr-Cyrl-RS"/>
        </w:rPr>
        <w:t xml:space="preserve">: </w:t>
      </w:r>
    </w:p>
    <w:p w:rsidR="00E90212" w:rsidRPr="00281F20" w:rsidRDefault="006F2CDE"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 xml:space="preserve">Два полувремена од по 20 минута, </w:t>
      </w:r>
      <w:r w:rsidRPr="00281F20">
        <w:rPr>
          <w:rFonts w:ascii="Cambria" w:hAnsi="Cambria" w:cs="Arial"/>
          <w:sz w:val="23"/>
          <w:szCs w:val="23"/>
          <w:u w:val="single"/>
          <w:lang w:val="sr-Cyrl-RS"/>
        </w:rPr>
        <w:t>без заустављања времена</w:t>
      </w:r>
      <w:r w:rsidRPr="00281F20">
        <w:rPr>
          <w:rFonts w:ascii="Cambria" w:hAnsi="Cambria" w:cs="Arial"/>
          <w:sz w:val="23"/>
          <w:szCs w:val="23"/>
          <w:lang w:val="sr-Cyrl-RS"/>
        </w:rPr>
        <w:t xml:space="preserve">, изузев тајм-аута, било судијског или на захтев једне од екипа, које имају право на по један у оба периода игре. </w:t>
      </w:r>
    </w:p>
    <w:p w:rsidR="00E90212" w:rsidRPr="00281F20" w:rsidRDefault="003E2C4A" w:rsidP="003E2C4A">
      <w:pPr>
        <w:pStyle w:val="ListParagraph"/>
        <w:numPr>
          <w:ilvl w:val="0"/>
          <w:numId w:val="3"/>
        </w:numPr>
        <w:jc w:val="both"/>
        <w:rPr>
          <w:rFonts w:ascii="Cambria" w:hAnsi="Cambria" w:cs="Arial"/>
          <w:sz w:val="23"/>
          <w:szCs w:val="23"/>
          <w:lang w:val="sr-Cyrl-RS"/>
        </w:rPr>
      </w:pPr>
      <w:r w:rsidRPr="00281F20">
        <w:rPr>
          <w:rFonts w:ascii="Cambria" w:hAnsi="Cambria" w:cs="Arial"/>
          <w:b/>
          <w:sz w:val="23"/>
          <w:szCs w:val="23"/>
          <w:lang w:val="sr-Cyrl-RS"/>
        </w:rPr>
        <w:t>ПОЧЕТАК И НАСТАВАК ИГРЕ</w:t>
      </w:r>
      <w:r w:rsidRPr="00281F20">
        <w:rPr>
          <w:rFonts w:ascii="Cambria" w:hAnsi="Cambria" w:cs="Arial"/>
          <w:sz w:val="23"/>
          <w:szCs w:val="23"/>
          <w:lang w:val="sr-Cyrl-RS"/>
        </w:rPr>
        <w:t xml:space="preserve">: </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Из почетног ударца  може се постићи погодак директно у противничка врата</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Код спиштања лопте, лопта је у игри чим дотакне терен за игру</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Правило извођења 4“, важи за следеће наставке игре: ударац са врата, убацивање, ударац из угла, као и у случајевима када се вратар ослобађа поседа лопте из руке.</w:t>
      </w:r>
    </w:p>
    <w:p w:rsidR="003E2C4A" w:rsidRPr="00281F20" w:rsidRDefault="003E2C4A" w:rsidP="003E2C4A">
      <w:pPr>
        <w:pStyle w:val="ListParagraph"/>
        <w:numPr>
          <w:ilvl w:val="0"/>
          <w:numId w:val="3"/>
        </w:numPr>
        <w:jc w:val="both"/>
        <w:rPr>
          <w:rFonts w:ascii="Cambria" w:hAnsi="Cambria" w:cs="Arial"/>
          <w:sz w:val="23"/>
          <w:szCs w:val="23"/>
          <w:lang w:val="sr-Cyrl-RS"/>
        </w:rPr>
      </w:pPr>
      <w:r w:rsidRPr="00281F20">
        <w:rPr>
          <w:rFonts w:ascii="Cambria" w:hAnsi="Cambria" w:cs="Arial"/>
          <w:b/>
          <w:sz w:val="23"/>
          <w:szCs w:val="23"/>
          <w:lang w:val="sr-Cyrl-RS"/>
        </w:rPr>
        <w:t>НАГОМИЛАВАЊЕ ПРЕКРШАЈА</w:t>
      </w:r>
      <w:r w:rsidRPr="00281F20">
        <w:rPr>
          <w:rFonts w:ascii="Cambria" w:hAnsi="Cambria" w:cs="Arial"/>
          <w:sz w:val="23"/>
          <w:szCs w:val="23"/>
          <w:lang w:val="sr-Cyrl-RS"/>
        </w:rPr>
        <w:t xml:space="preserve">: </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Сви директни ударци се броје, тј. спадају у нагомилане.</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Одбрамбени зид  поставља се на 5м од места прекршаја, а на захтев извођача, тј.нападајуће стране.</w:t>
      </w:r>
    </w:p>
    <w:p w:rsidR="003E2C4A" w:rsidRPr="00281F20" w:rsidRDefault="003E2C4A" w:rsidP="003E2C4A">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 xml:space="preserve">Шести и сваки нареди прекршај, извешће се са 10м или ако се прекршај догодио ближе (изузев у казненом простору), играч има право избора. У свим случајевима, казнени ударац се изводи без одбрамбеног зида. </w:t>
      </w:r>
    </w:p>
    <w:p w:rsidR="00CE4177" w:rsidRPr="00281F20" w:rsidRDefault="003E2C4A" w:rsidP="00CE4177">
      <w:pPr>
        <w:pStyle w:val="ListParagraph"/>
        <w:numPr>
          <w:ilvl w:val="1"/>
          <w:numId w:val="3"/>
        </w:numPr>
        <w:jc w:val="both"/>
        <w:rPr>
          <w:rFonts w:ascii="Cambria" w:hAnsi="Cambria" w:cs="Arial"/>
          <w:sz w:val="23"/>
          <w:szCs w:val="23"/>
          <w:lang w:val="sr-Cyrl-RS"/>
        </w:rPr>
      </w:pPr>
      <w:r w:rsidRPr="00281F20">
        <w:rPr>
          <w:rFonts w:ascii="Cambria" w:hAnsi="Cambria" w:cs="Arial"/>
          <w:sz w:val="23"/>
          <w:szCs w:val="23"/>
          <w:lang w:val="sr-Cyrl-RS"/>
        </w:rPr>
        <w:t xml:space="preserve">Предност – акомулирани прекршај, биће досуђен, тј. саопштен записничком столу, уколико се догодио директан слободан ударац, судија пустио предност и у првом прекиду „акомулирао“ прекршај. </w:t>
      </w:r>
    </w:p>
    <w:p w:rsidR="00CE4177" w:rsidRPr="00281F20" w:rsidRDefault="00CE4177" w:rsidP="00CE4177">
      <w:pPr>
        <w:pStyle w:val="ListParagraph"/>
        <w:numPr>
          <w:ilvl w:val="0"/>
          <w:numId w:val="5"/>
        </w:numPr>
        <w:jc w:val="both"/>
        <w:rPr>
          <w:rFonts w:ascii="Cambria" w:hAnsi="Cambria" w:cs="Arial"/>
          <w:sz w:val="23"/>
          <w:szCs w:val="23"/>
          <w:lang w:val="sr-Cyrl-RS"/>
        </w:rPr>
      </w:pPr>
      <w:r w:rsidRPr="00281F20">
        <w:rPr>
          <w:rFonts w:ascii="Cambria" w:hAnsi="Cambria" w:cs="Arial"/>
          <w:b/>
          <w:sz w:val="23"/>
          <w:szCs w:val="23"/>
          <w:lang w:val="sr-Cyrl-RS"/>
        </w:rPr>
        <w:t>ДИСЦИПЛИНСКЕ МЕРЕ</w:t>
      </w:r>
      <w:r w:rsidRPr="00281F20">
        <w:rPr>
          <w:rFonts w:ascii="Cambria" w:hAnsi="Cambria" w:cs="Arial"/>
          <w:sz w:val="23"/>
          <w:szCs w:val="23"/>
          <w:lang w:val="sr-Cyrl-RS"/>
        </w:rPr>
        <w:t xml:space="preserve">: </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Жути и црвени картон</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 xml:space="preserve">Црвени картон, прогресивно повлачи искључење од 2 минута. Екипа са играчем мање, уколико прими погодак, има право да се комплетира. </w:t>
      </w:r>
    </w:p>
    <w:p w:rsidR="00CE4177" w:rsidRPr="00281F20" w:rsidRDefault="00CE4177" w:rsidP="00CE4177">
      <w:pPr>
        <w:pStyle w:val="ListParagraph"/>
        <w:numPr>
          <w:ilvl w:val="0"/>
          <w:numId w:val="5"/>
        </w:numPr>
        <w:jc w:val="both"/>
        <w:rPr>
          <w:rFonts w:ascii="Cambria" w:hAnsi="Cambria" w:cs="Arial"/>
          <w:sz w:val="23"/>
          <w:szCs w:val="23"/>
          <w:lang w:val="sr-Cyrl-RS"/>
        </w:rPr>
      </w:pPr>
      <w:r w:rsidRPr="00281F20">
        <w:rPr>
          <w:rFonts w:ascii="Cambria" w:hAnsi="Cambria" w:cs="Arial"/>
          <w:b/>
          <w:sz w:val="23"/>
          <w:szCs w:val="23"/>
          <w:lang w:val="sr-Cyrl-RS"/>
        </w:rPr>
        <w:t>ИГРА  ВРАТАРА</w:t>
      </w:r>
      <w:r w:rsidRPr="00281F20">
        <w:rPr>
          <w:rFonts w:ascii="Cambria" w:hAnsi="Cambria" w:cs="Arial"/>
          <w:sz w:val="23"/>
          <w:szCs w:val="23"/>
          <w:lang w:val="sr-Cyrl-RS"/>
        </w:rPr>
        <w:t>:</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Ударац са врата иводи се искључиво руком</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 xml:space="preserve">Правило 4“, само кад је лопта у рукама вратару </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Нема игре „рука – глава“</w:t>
      </w:r>
    </w:p>
    <w:p w:rsidR="00CE4177" w:rsidRPr="00281F20" w:rsidRDefault="00CE4177" w:rsidP="00CE4177">
      <w:pPr>
        <w:pStyle w:val="ListParagraph"/>
        <w:numPr>
          <w:ilvl w:val="1"/>
          <w:numId w:val="5"/>
        </w:numPr>
        <w:jc w:val="both"/>
        <w:rPr>
          <w:rFonts w:ascii="Cambria" w:hAnsi="Cambria" w:cs="Arial"/>
          <w:sz w:val="23"/>
          <w:szCs w:val="23"/>
          <w:lang w:val="sr-Cyrl-RS"/>
        </w:rPr>
      </w:pPr>
      <w:r w:rsidRPr="00281F20">
        <w:rPr>
          <w:rFonts w:ascii="Cambria" w:hAnsi="Cambria" w:cs="Arial"/>
          <w:sz w:val="23"/>
          <w:szCs w:val="23"/>
          <w:lang w:val="sr-Cyrl-RS"/>
        </w:rPr>
        <w:t xml:space="preserve">Погодак се може постићи само из „дроб-кик“ ударца </w:t>
      </w:r>
    </w:p>
    <w:p w:rsidR="00CE4177" w:rsidRPr="00281F20" w:rsidRDefault="00CE4177" w:rsidP="00CE4177">
      <w:pPr>
        <w:pStyle w:val="ListParagraph"/>
        <w:numPr>
          <w:ilvl w:val="0"/>
          <w:numId w:val="6"/>
        </w:numPr>
        <w:jc w:val="both"/>
        <w:rPr>
          <w:rFonts w:ascii="Cambria" w:hAnsi="Cambria" w:cs="Arial"/>
          <w:b/>
          <w:sz w:val="23"/>
          <w:szCs w:val="23"/>
          <w:lang w:val="sr-Cyrl-RS"/>
        </w:rPr>
      </w:pPr>
      <w:r w:rsidRPr="00281F20">
        <w:rPr>
          <w:rFonts w:ascii="Cambria" w:hAnsi="Cambria" w:cs="Arial"/>
          <w:b/>
          <w:sz w:val="23"/>
          <w:szCs w:val="23"/>
          <w:lang w:val="sr-Cyrl-RS"/>
        </w:rPr>
        <w:t>КАЗНЕНИ УДАРЦИ ЗА ДОБИЈАЊЕ ПОБЕДНИКА:</w:t>
      </w:r>
    </w:p>
    <w:p w:rsidR="00CE4177" w:rsidRPr="00281F20" w:rsidRDefault="00CE4177" w:rsidP="00CE4177">
      <w:pPr>
        <w:pStyle w:val="ListParagraph"/>
        <w:numPr>
          <w:ilvl w:val="1"/>
          <w:numId w:val="6"/>
        </w:numPr>
        <w:jc w:val="both"/>
        <w:rPr>
          <w:rFonts w:ascii="Cambria" w:hAnsi="Cambria" w:cs="Arial"/>
          <w:sz w:val="23"/>
          <w:szCs w:val="23"/>
          <w:lang w:val="sr-Cyrl-RS"/>
        </w:rPr>
      </w:pPr>
      <w:r w:rsidRPr="00281F20">
        <w:rPr>
          <w:rFonts w:ascii="Cambria" w:hAnsi="Cambria" w:cs="Arial"/>
          <w:sz w:val="23"/>
          <w:szCs w:val="23"/>
          <w:lang w:val="sr-Cyrl-RS"/>
        </w:rPr>
        <w:t>Изједначене екипе</w:t>
      </w:r>
    </w:p>
    <w:p w:rsidR="00CE4177" w:rsidRPr="00281F20" w:rsidRDefault="00CE4177" w:rsidP="00CE4177">
      <w:pPr>
        <w:pStyle w:val="ListParagraph"/>
        <w:numPr>
          <w:ilvl w:val="1"/>
          <w:numId w:val="6"/>
        </w:numPr>
        <w:jc w:val="both"/>
        <w:rPr>
          <w:rFonts w:ascii="Cambria" w:hAnsi="Cambria" w:cs="Arial"/>
          <w:sz w:val="23"/>
          <w:szCs w:val="23"/>
          <w:lang w:val="sr-Cyrl-RS"/>
        </w:rPr>
      </w:pPr>
      <w:r w:rsidRPr="00281F20">
        <w:rPr>
          <w:rFonts w:ascii="Cambria" w:hAnsi="Cambria" w:cs="Arial"/>
          <w:sz w:val="23"/>
          <w:szCs w:val="23"/>
          <w:lang w:val="sr-Cyrl-RS"/>
        </w:rPr>
        <w:t xml:space="preserve">Изводи се са 7м </w:t>
      </w:r>
    </w:p>
    <w:p w:rsidR="00CE4177" w:rsidRPr="00281F20" w:rsidRDefault="00CE4177" w:rsidP="00CE4177">
      <w:pPr>
        <w:pStyle w:val="ListParagraph"/>
        <w:numPr>
          <w:ilvl w:val="1"/>
          <w:numId w:val="6"/>
        </w:numPr>
        <w:jc w:val="both"/>
        <w:rPr>
          <w:rFonts w:ascii="Cambria" w:hAnsi="Cambria" w:cs="Arial"/>
          <w:sz w:val="23"/>
          <w:szCs w:val="23"/>
          <w:lang w:val="sr-Cyrl-RS"/>
        </w:rPr>
      </w:pPr>
      <w:r w:rsidRPr="00281F20">
        <w:rPr>
          <w:rFonts w:ascii="Cambria" w:hAnsi="Cambria" w:cs="Arial"/>
          <w:sz w:val="23"/>
          <w:szCs w:val="23"/>
          <w:lang w:val="sr-Cyrl-RS"/>
        </w:rPr>
        <w:t xml:space="preserve">По три ударца, у случају нерешеног, </w:t>
      </w:r>
      <w:r w:rsidR="002A7228" w:rsidRPr="00281F20">
        <w:rPr>
          <w:rFonts w:ascii="Cambria" w:hAnsi="Cambria" w:cs="Arial"/>
          <w:sz w:val="23"/>
          <w:szCs w:val="23"/>
          <w:lang w:val="sr-Cyrl-RS"/>
        </w:rPr>
        <w:t>пре</w:t>
      </w:r>
      <w:r w:rsidRPr="00281F20">
        <w:rPr>
          <w:rFonts w:ascii="Cambria" w:hAnsi="Cambria" w:cs="Arial"/>
          <w:sz w:val="23"/>
          <w:szCs w:val="23"/>
          <w:lang w:val="sr-Cyrl-RS"/>
        </w:rPr>
        <w:t>остали</w:t>
      </w:r>
      <w:r w:rsidR="002A7228" w:rsidRPr="00281F20">
        <w:rPr>
          <w:rFonts w:ascii="Cambria" w:hAnsi="Cambria" w:cs="Arial"/>
          <w:sz w:val="23"/>
          <w:szCs w:val="23"/>
          <w:lang w:val="sr-Cyrl-RS"/>
        </w:rPr>
        <w:t xml:space="preserve"> играчи</w:t>
      </w:r>
      <w:r w:rsidRPr="00281F20">
        <w:rPr>
          <w:rFonts w:ascii="Cambria" w:hAnsi="Cambria" w:cs="Arial"/>
          <w:sz w:val="23"/>
          <w:szCs w:val="23"/>
          <w:lang w:val="sr-Cyrl-RS"/>
        </w:rPr>
        <w:t>,</w:t>
      </w:r>
      <w:r w:rsidR="002A7228" w:rsidRPr="00281F20">
        <w:rPr>
          <w:rFonts w:ascii="Cambria" w:hAnsi="Cambria" w:cs="Arial"/>
          <w:sz w:val="23"/>
          <w:szCs w:val="23"/>
          <w:lang w:val="sr-Cyrl-RS"/>
        </w:rPr>
        <w:t xml:space="preserve"> </w:t>
      </w:r>
      <w:r w:rsidRPr="00281F20">
        <w:rPr>
          <w:rFonts w:ascii="Cambria" w:hAnsi="Cambria" w:cs="Arial"/>
          <w:sz w:val="23"/>
          <w:szCs w:val="23"/>
          <w:lang w:val="sr-Cyrl-RS"/>
        </w:rPr>
        <w:t xml:space="preserve">наизменичним извођењем до победника </w:t>
      </w:r>
    </w:p>
    <w:p w:rsidR="00281F20" w:rsidRPr="00281F20" w:rsidRDefault="00CE4177" w:rsidP="00CE4177">
      <w:pPr>
        <w:pStyle w:val="ListParagraph"/>
        <w:numPr>
          <w:ilvl w:val="1"/>
          <w:numId w:val="6"/>
        </w:numPr>
        <w:jc w:val="both"/>
        <w:rPr>
          <w:rFonts w:ascii="Cambria" w:hAnsi="Cambria" w:cs="Arial"/>
          <w:sz w:val="23"/>
          <w:szCs w:val="23"/>
          <w:lang w:val="sr-Cyrl-RS"/>
        </w:rPr>
      </w:pPr>
      <w:r w:rsidRPr="00281F20">
        <w:rPr>
          <w:rFonts w:ascii="Cambria" w:hAnsi="Cambria" w:cs="Arial"/>
          <w:sz w:val="23"/>
          <w:szCs w:val="23"/>
          <w:lang w:val="sr-Cyrl-RS"/>
        </w:rPr>
        <w:t>Замена вратара, само једна и то од играча који су завр</w:t>
      </w:r>
      <w:r w:rsidR="00D221DD" w:rsidRPr="00281F20">
        <w:rPr>
          <w:rFonts w:ascii="Cambria" w:hAnsi="Cambria" w:cs="Arial"/>
          <w:sz w:val="23"/>
          <w:szCs w:val="23"/>
          <w:lang w:val="sr-Cyrl-RS"/>
        </w:rPr>
        <w:t>ш</w:t>
      </w:r>
      <w:r w:rsidRPr="00281F20">
        <w:rPr>
          <w:rFonts w:ascii="Cambria" w:hAnsi="Cambria" w:cs="Arial"/>
          <w:sz w:val="23"/>
          <w:szCs w:val="23"/>
          <w:lang w:val="sr-Cyrl-RS"/>
        </w:rPr>
        <w:t xml:space="preserve">или утакмицу </w:t>
      </w:r>
      <w:r w:rsidR="00281F20" w:rsidRPr="00281F20">
        <w:rPr>
          <w:rFonts w:ascii="Cambria" w:hAnsi="Cambria" w:cs="Arial"/>
          <w:sz w:val="23"/>
          <w:szCs w:val="23"/>
          <w:lang w:val="sr-Cyrl-RS"/>
        </w:rPr>
        <w:br w:type="page"/>
      </w:r>
    </w:p>
    <w:p w:rsidR="00281F20" w:rsidRPr="00281F20" w:rsidRDefault="00281F20" w:rsidP="00281F20">
      <w:pPr>
        <w:jc w:val="center"/>
        <w:rPr>
          <w:rFonts w:ascii="Cambria" w:hAnsi="Cambria" w:cs="Arial"/>
          <w:b/>
          <w:sz w:val="36"/>
          <w:u w:val="single"/>
          <w:lang w:val="sr-Cyrl-RS"/>
        </w:rPr>
      </w:pPr>
      <w:r w:rsidRPr="00281F20">
        <w:rPr>
          <w:rFonts w:ascii="Cambria" w:hAnsi="Cambria" w:cs="Arial"/>
          <w:b/>
          <w:sz w:val="36"/>
          <w:u w:val="single"/>
          <w:lang w:val="sr-Cyrl-RS"/>
        </w:rPr>
        <w:lastRenderedPageBreak/>
        <w:t>ПРОПОЗИЦИЈЕ</w:t>
      </w:r>
    </w:p>
    <w:p w:rsidR="00281F20" w:rsidRDefault="00281F20" w:rsidP="00281F20">
      <w:pPr>
        <w:jc w:val="center"/>
        <w:rPr>
          <w:rFonts w:ascii="Cambria" w:hAnsi="Cambria" w:cs="Arial"/>
          <w:b/>
          <w:sz w:val="36"/>
          <w:u w:val="single"/>
          <w:lang w:val="sr-Cyrl-RS"/>
        </w:rPr>
      </w:pPr>
    </w:p>
    <w:p w:rsidR="008E2435" w:rsidRPr="00281F20" w:rsidRDefault="008E2435" w:rsidP="00281F20">
      <w:pPr>
        <w:jc w:val="center"/>
        <w:rPr>
          <w:rFonts w:ascii="Cambria" w:hAnsi="Cambria" w:cs="Arial"/>
          <w:b/>
          <w:sz w:val="36"/>
          <w:u w:val="single"/>
          <w:lang w:val="sr-Cyrl-RS"/>
        </w:rPr>
      </w:pPr>
    </w:p>
    <w:p w:rsidR="00281F20" w:rsidRPr="00281F20" w:rsidRDefault="00281F20" w:rsidP="00281F20">
      <w:pPr>
        <w:pStyle w:val="ListParagraph"/>
        <w:numPr>
          <w:ilvl w:val="0"/>
          <w:numId w:val="4"/>
        </w:numPr>
        <w:jc w:val="both"/>
        <w:rPr>
          <w:rFonts w:ascii="Cambria" w:hAnsi="Cambria" w:cs="Arial"/>
          <w:sz w:val="23"/>
          <w:szCs w:val="23"/>
          <w:lang w:val="sr-Cyrl-RS"/>
        </w:rPr>
      </w:pPr>
      <w:r w:rsidRPr="00281F20">
        <w:rPr>
          <w:rFonts w:ascii="Cambria" w:hAnsi="Cambria" w:cs="Arial"/>
          <w:b/>
          <w:sz w:val="23"/>
          <w:szCs w:val="23"/>
          <w:lang w:val="sr-Cyrl-RS"/>
        </w:rPr>
        <w:t>УТВРЂИВАЊЕ ПЛАСМАНА</w:t>
      </w:r>
      <w:r w:rsidRPr="00281F20">
        <w:rPr>
          <w:rFonts w:ascii="Cambria" w:hAnsi="Cambria" w:cs="Arial"/>
          <w:sz w:val="23"/>
          <w:szCs w:val="23"/>
          <w:lang w:val="sr-Cyrl-RS"/>
        </w:rPr>
        <w:t>: За победу се добија 3 бода, за нерешено 1 бод, за изгубљену утакмицу 0 бодова. Пласман унутар групе одређује се на основу освојеног броја бодова. Уколико је број бодова исти, примењиваће се резултат међусобног дуела, однос датих и примљених голова, већи број постигнутих погодака. Након примене датих правила предност има екипа која буде победник у извођењу казнених удараца.</w:t>
      </w:r>
      <w:r w:rsidRPr="00281F20">
        <w:rPr>
          <w:rFonts w:ascii="Cambria" w:hAnsi="Cambria" w:cs="Arial"/>
          <w:sz w:val="23"/>
          <w:szCs w:val="23"/>
          <w:lang w:val="en-GB"/>
        </w:rPr>
        <w:t xml:space="preserve"> </w:t>
      </w:r>
      <w:r w:rsidRPr="00281F20">
        <w:rPr>
          <w:rFonts w:ascii="Cambria" w:hAnsi="Cambria" w:cs="Arial"/>
          <w:sz w:val="23"/>
          <w:szCs w:val="23"/>
          <w:lang w:val="sr-Cyrl-RS"/>
        </w:rPr>
        <w:t xml:space="preserve">Из </w:t>
      </w:r>
      <w:proofErr w:type="spellStart"/>
      <w:r w:rsidRPr="00281F20">
        <w:rPr>
          <w:rFonts w:ascii="Cambria" w:hAnsi="Cambria" w:cs="Arial"/>
          <w:sz w:val="23"/>
          <w:szCs w:val="23"/>
          <w:lang w:val="sr-Cyrl-RS"/>
        </w:rPr>
        <w:t>гупне</w:t>
      </w:r>
      <w:proofErr w:type="spellEnd"/>
      <w:r w:rsidRPr="00281F20">
        <w:rPr>
          <w:rFonts w:ascii="Cambria" w:hAnsi="Cambria" w:cs="Arial"/>
          <w:sz w:val="23"/>
          <w:szCs w:val="23"/>
          <w:lang w:val="sr-Cyrl-RS"/>
        </w:rPr>
        <w:t xml:space="preserve"> фазе у даљи ток такмичења пролази првопласирана екипа,  по систему А-В, Б-Г.</w:t>
      </w:r>
    </w:p>
    <w:p w:rsidR="00281F20" w:rsidRPr="00281F20" w:rsidRDefault="00281F20" w:rsidP="00281F20">
      <w:pPr>
        <w:pStyle w:val="ListParagraph"/>
        <w:numPr>
          <w:ilvl w:val="0"/>
          <w:numId w:val="4"/>
        </w:numPr>
        <w:jc w:val="both"/>
        <w:rPr>
          <w:rFonts w:ascii="Cambria" w:hAnsi="Cambria" w:cs="Arial"/>
          <w:sz w:val="23"/>
          <w:szCs w:val="23"/>
          <w:lang w:val="sr-Cyrl-RS"/>
        </w:rPr>
      </w:pPr>
      <w:r w:rsidRPr="00281F20">
        <w:rPr>
          <w:rFonts w:ascii="Cambria" w:hAnsi="Cambria" w:cs="Arial"/>
          <w:b/>
          <w:sz w:val="23"/>
          <w:szCs w:val="23"/>
          <w:lang w:val="sr-Cyrl-RS"/>
        </w:rPr>
        <w:t>ПРАВО НАСТУПА</w:t>
      </w:r>
      <w:r w:rsidRPr="00281F20">
        <w:rPr>
          <w:rFonts w:ascii="Cambria" w:hAnsi="Cambria" w:cs="Arial"/>
          <w:sz w:val="23"/>
          <w:szCs w:val="23"/>
          <w:lang w:val="sr-Cyrl-RS"/>
        </w:rPr>
        <w:t>: Играч нема право наступа за две екипе. Има право избора до прве игране утакмице или предност екипи која је прва доставила пријаву. Одговорност пријаве је на представницима екипа. Свака екипа може додати још једног играча у групној фази (након првог кола), који није наступао на турнир, као и још једног играча за финални дан (полуфинални мечеви и мечеви за пласман), који такође није наступао на турниру. У оба случаја екипа може додати играча само у случају повреде играча који је на списку да наступа.</w:t>
      </w:r>
    </w:p>
    <w:p w:rsidR="00281F20" w:rsidRPr="00281F20" w:rsidRDefault="00281F20" w:rsidP="00281F20">
      <w:pPr>
        <w:pStyle w:val="ListParagraph"/>
        <w:numPr>
          <w:ilvl w:val="0"/>
          <w:numId w:val="4"/>
        </w:numPr>
        <w:jc w:val="both"/>
        <w:rPr>
          <w:rFonts w:ascii="Cambria" w:hAnsi="Cambria" w:cs="Arial"/>
          <w:sz w:val="23"/>
          <w:szCs w:val="23"/>
          <w:lang w:val="sr-Cyrl-RS"/>
        </w:rPr>
      </w:pPr>
      <w:r w:rsidRPr="00281F20">
        <w:rPr>
          <w:rFonts w:ascii="Cambria" w:hAnsi="Cambria" w:cs="Arial"/>
          <w:b/>
          <w:sz w:val="23"/>
          <w:szCs w:val="23"/>
          <w:lang w:val="sr-Cyrl-RS"/>
        </w:rPr>
        <w:t>СЛУЖБЕНИ РЕЗУЛТАТ</w:t>
      </w:r>
      <w:r w:rsidRPr="00281F20">
        <w:rPr>
          <w:rFonts w:ascii="Cambria" w:hAnsi="Cambria" w:cs="Arial"/>
          <w:sz w:val="23"/>
          <w:szCs w:val="23"/>
          <w:lang w:val="sr-Cyrl-RS"/>
        </w:rPr>
        <w:t xml:space="preserve">: Утакмица ће бити регистрована службеним резултатом 3:0 (пар </w:t>
      </w:r>
      <w:proofErr w:type="spellStart"/>
      <w:r w:rsidRPr="00281F20">
        <w:rPr>
          <w:rFonts w:ascii="Cambria" w:hAnsi="Cambria" w:cs="Arial"/>
          <w:sz w:val="23"/>
          <w:szCs w:val="23"/>
          <w:lang w:val="sr-Cyrl-RS"/>
        </w:rPr>
        <w:t>форфе</w:t>
      </w:r>
      <w:proofErr w:type="spellEnd"/>
      <w:r w:rsidRPr="00281F20">
        <w:rPr>
          <w:rFonts w:ascii="Cambria" w:hAnsi="Cambria" w:cs="Arial"/>
          <w:sz w:val="23"/>
          <w:szCs w:val="23"/>
          <w:lang w:val="sr-Cyrl-RS"/>
        </w:rPr>
        <w:t xml:space="preserve">) у следећим случајевима: уколико се екипа није појавила у </w:t>
      </w:r>
      <w:proofErr w:type="spellStart"/>
      <w:r w:rsidRPr="00281F20">
        <w:rPr>
          <w:rFonts w:ascii="Cambria" w:hAnsi="Cambria" w:cs="Arial"/>
          <w:sz w:val="23"/>
          <w:szCs w:val="23"/>
          <w:lang w:val="sr-Cyrl-RS"/>
        </w:rPr>
        <w:t>предвиђеном</w:t>
      </w:r>
      <w:proofErr w:type="spellEnd"/>
      <w:r w:rsidRPr="00281F20">
        <w:rPr>
          <w:rFonts w:ascii="Cambria" w:hAnsi="Cambria" w:cs="Arial"/>
          <w:sz w:val="23"/>
          <w:szCs w:val="23"/>
          <w:lang w:val="sr-Cyrl-RS"/>
        </w:rPr>
        <w:t xml:space="preserve"> термину (плус 10 минута кашњења од термина, </w:t>
      </w:r>
      <w:proofErr w:type="spellStart"/>
      <w:r w:rsidRPr="00281F20">
        <w:rPr>
          <w:rFonts w:ascii="Cambria" w:hAnsi="Cambria" w:cs="Arial"/>
          <w:sz w:val="23"/>
          <w:szCs w:val="23"/>
          <w:lang w:val="sr-Cyrl-RS"/>
        </w:rPr>
        <w:t>предвиђеним</w:t>
      </w:r>
      <w:proofErr w:type="spellEnd"/>
      <w:r w:rsidRPr="00281F20">
        <w:rPr>
          <w:rFonts w:ascii="Cambria" w:hAnsi="Cambria" w:cs="Arial"/>
          <w:sz w:val="23"/>
          <w:szCs w:val="23"/>
          <w:lang w:val="sr-Cyrl-RS"/>
        </w:rPr>
        <w:t xml:space="preserve"> сатницом) и крива због прекида утакмице.</w:t>
      </w:r>
    </w:p>
    <w:p w:rsidR="00281F20" w:rsidRPr="00281F20" w:rsidRDefault="00281F20" w:rsidP="00281F20">
      <w:pPr>
        <w:pStyle w:val="ListParagraph"/>
        <w:numPr>
          <w:ilvl w:val="0"/>
          <w:numId w:val="1"/>
        </w:numPr>
        <w:jc w:val="both"/>
        <w:rPr>
          <w:rFonts w:ascii="Cambria" w:hAnsi="Cambria" w:cs="Arial"/>
          <w:sz w:val="23"/>
          <w:szCs w:val="23"/>
          <w:lang w:val="sr-Cyrl-RS"/>
        </w:rPr>
      </w:pPr>
      <w:r w:rsidRPr="00281F20">
        <w:rPr>
          <w:rFonts w:ascii="Cambria" w:hAnsi="Cambria" w:cs="Arial"/>
          <w:b/>
          <w:sz w:val="23"/>
          <w:szCs w:val="23"/>
          <w:lang w:val="sr-Cyrl-RS"/>
        </w:rPr>
        <w:t xml:space="preserve">КАЗНЕ: </w:t>
      </w:r>
      <w:r w:rsidRPr="00281F20">
        <w:rPr>
          <w:rFonts w:ascii="Cambria" w:hAnsi="Cambria" w:cs="Arial"/>
          <w:sz w:val="23"/>
          <w:szCs w:val="23"/>
          <w:lang w:val="sr-Cyrl-RS"/>
        </w:rPr>
        <w:t>Трећи жути картон, аутоматски забрањује наступ играчу на првој наредној утакмици. Два жута картона (црвени) на једној утакмици, као и црвени картон аутоматски суспендују играча са прве наредне утакмице. Грубо неспортско понашање биће најстроже санкционисано (трајном забраном наступа до краја турнира).</w:t>
      </w:r>
    </w:p>
    <w:p w:rsidR="00281F20" w:rsidRPr="00281F20" w:rsidRDefault="00281F20" w:rsidP="00281F20">
      <w:pPr>
        <w:pStyle w:val="ListParagraph"/>
        <w:numPr>
          <w:ilvl w:val="0"/>
          <w:numId w:val="1"/>
        </w:numPr>
        <w:jc w:val="both"/>
        <w:rPr>
          <w:rFonts w:ascii="Cambria" w:hAnsi="Cambria" w:cs="Arial"/>
          <w:sz w:val="23"/>
          <w:szCs w:val="23"/>
          <w:lang w:val="sr-Cyrl-RS"/>
        </w:rPr>
      </w:pPr>
      <w:r w:rsidRPr="00281F20">
        <w:rPr>
          <w:rFonts w:ascii="Cambria" w:hAnsi="Cambria" w:cs="Arial"/>
          <w:b/>
          <w:sz w:val="23"/>
          <w:szCs w:val="23"/>
          <w:lang w:val="sr-Cyrl-RS"/>
        </w:rPr>
        <w:t>ЛОПТЕ</w:t>
      </w:r>
      <w:r w:rsidRPr="00281F20">
        <w:rPr>
          <w:rFonts w:ascii="Cambria" w:hAnsi="Cambria" w:cs="Arial"/>
          <w:sz w:val="23"/>
          <w:szCs w:val="23"/>
          <w:lang w:val="sr-Cyrl-RS"/>
        </w:rPr>
        <w:t>: Екипе су у обавези да се загревају са својим лоптама, док лопте за игру обезбеђује организатор, и у обавези је играње са тим лоптама.</w:t>
      </w:r>
    </w:p>
    <w:p w:rsidR="00281F20" w:rsidRPr="00281F20" w:rsidRDefault="00281F20" w:rsidP="00281F20">
      <w:pPr>
        <w:pStyle w:val="ListParagraph"/>
        <w:numPr>
          <w:ilvl w:val="0"/>
          <w:numId w:val="1"/>
        </w:numPr>
        <w:jc w:val="both"/>
        <w:rPr>
          <w:rFonts w:ascii="Cambria" w:hAnsi="Cambria" w:cs="Arial"/>
          <w:sz w:val="23"/>
          <w:szCs w:val="23"/>
          <w:lang w:val="sr-Cyrl-RS"/>
        </w:rPr>
      </w:pPr>
      <w:r w:rsidRPr="00281F20">
        <w:rPr>
          <w:rFonts w:ascii="Cambria" w:hAnsi="Cambria" w:cs="Arial"/>
          <w:b/>
          <w:sz w:val="23"/>
          <w:szCs w:val="23"/>
          <w:lang w:val="sr-Cyrl-RS"/>
        </w:rPr>
        <w:t>СВЛАЧИОНИЦЕ</w:t>
      </w:r>
      <w:r w:rsidRPr="00281F20">
        <w:rPr>
          <w:rFonts w:ascii="Cambria" w:hAnsi="Cambria" w:cs="Arial"/>
          <w:sz w:val="23"/>
          <w:szCs w:val="23"/>
          <w:lang w:val="sr-Cyrl-RS"/>
        </w:rPr>
        <w:t xml:space="preserve">: Екипа је у обавези да преузме свлачионицу на полувремену пре своје </w:t>
      </w:r>
      <w:proofErr w:type="spellStart"/>
      <w:r w:rsidRPr="00281F20">
        <w:rPr>
          <w:rFonts w:ascii="Cambria" w:hAnsi="Cambria" w:cs="Arial"/>
          <w:sz w:val="23"/>
          <w:szCs w:val="23"/>
          <w:lang w:val="sr-Cyrl-RS"/>
        </w:rPr>
        <w:t>уакмице</w:t>
      </w:r>
      <w:proofErr w:type="spellEnd"/>
      <w:r w:rsidRPr="00281F20">
        <w:rPr>
          <w:rFonts w:ascii="Cambria" w:hAnsi="Cambria" w:cs="Arial"/>
          <w:sz w:val="23"/>
          <w:szCs w:val="23"/>
          <w:lang w:val="sr-Cyrl-RS"/>
        </w:rPr>
        <w:t xml:space="preserve">, а дужна је да напусти свлачионицу до краја полувремена наредне утакмице, како би све екипе </w:t>
      </w:r>
      <w:proofErr w:type="spellStart"/>
      <w:r w:rsidRPr="00281F20">
        <w:rPr>
          <w:rFonts w:ascii="Cambria" w:hAnsi="Cambria" w:cs="Arial"/>
          <w:sz w:val="23"/>
          <w:szCs w:val="23"/>
          <w:lang w:val="sr-Cyrl-RS"/>
        </w:rPr>
        <w:t>имае</w:t>
      </w:r>
      <w:proofErr w:type="spellEnd"/>
      <w:r w:rsidRPr="00281F20">
        <w:rPr>
          <w:rFonts w:ascii="Cambria" w:hAnsi="Cambria" w:cs="Arial"/>
          <w:sz w:val="23"/>
          <w:szCs w:val="23"/>
          <w:lang w:val="sr-Cyrl-RS"/>
        </w:rPr>
        <w:t xml:space="preserve"> времена за припрему утакмице. </w:t>
      </w:r>
    </w:p>
    <w:p w:rsidR="00281F20" w:rsidRPr="00281F20" w:rsidRDefault="00281F20" w:rsidP="00281F20">
      <w:pPr>
        <w:jc w:val="both"/>
        <w:rPr>
          <w:rFonts w:ascii="Cambria" w:hAnsi="Cambria" w:cs="Arial"/>
          <w:sz w:val="23"/>
          <w:szCs w:val="23"/>
          <w:lang w:val="sr-Cyrl-RS"/>
        </w:rPr>
      </w:pPr>
      <w:r w:rsidRPr="00281F20">
        <w:rPr>
          <w:rFonts w:ascii="Cambria" w:hAnsi="Cambria" w:cs="Arial"/>
          <w:sz w:val="23"/>
          <w:szCs w:val="23"/>
          <w:lang w:val="sr-Cyrl-RS"/>
        </w:rPr>
        <w:t xml:space="preserve"> </w:t>
      </w:r>
    </w:p>
    <w:p w:rsidR="00CE4177" w:rsidRPr="00281F20" w:rsidRDefault="00CE4177" w:rsidP="00281F20">
      <w:pPr>
        <w:ind w:left="1144"/>
        <w:jc w:val="both"/>
        <w:rPr>
          <w:rFonts w:ascii="Cambria" w:hAnsi="Cambria" w:cs="Arial"/>
          <w:sz w:val="23"/>
          <w:szCs w:val="23"/>
          <w:lang w:val="sr-Cyrl-RS"/>
        </w:rPr>
      </w:pPr>
    </w:p>
    <w:sectPr w:rsidR="00CE4177" w:rsidRPr="00281F20" w:rsidSect="008E2435">
      <w:pgSz w:w="12240" w:h="15840"/>
      <w:pgMar w:top="851" w:right="851" w:bottom="851" w:left="851" w:header="28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570" w:rsidRDefault="009D3570" w:rsidP="006F2CDE">
      <w:r>
        <w:separator/>
      </w:r>
    </w:p>
  </w:endnote>
  <w:endnote w:type="continuationSeparator" w:id="0">
    <w:p w:rsidR="009D3570" w:rsidRDefault="009D3570" w:rsidP="006F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570" w:rsidRDefault="009D3570" w:rsidP="006F2CDE">
      <w:r>
        <w:separator/>
      </w:r>
    </w:p>
  </w:footnote>
  <w:footnote w:type="continuationSeparator" w:id="0">
    <w:p w:rsidR="009D3570" w:rsidRDefault="009D3570" w:rsidP="006F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1A8"/>
    <w:multiLevelType w:val="hybridMultilevel"/>
    <w:tmpl w:val="8B967B24"/>
    <w:lvl w:ilvl="0" w:tplc="C7323C74">
      <w:start w:val="5"/>
      <w:numFmt w:val="bullet"/>
      <w:lvlText w:val="ڪ"/>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F418C"/>
    <w:multiLevelType w:val="hybridMultilevel"/>
    <w:tmpl w:val="83DE3A84"/>
    <w:lvl w:ilvl="0" w:tplc="5BAA16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300A"/>
    <w:multiLevelType w:val="hybridMultilevel"/>
    <w:tmpl w:val="626680E8"/>
    <w:lvl w:ilvl="0" w:tplc="C7323C74">
      <w:start w:val="5"/>
      <w:numFmt w:val="bullet"/>
      <w:lvlText w:val="ڪ"/>
      <w:lvlJc w:val="left"/>
      <w:pPr>
        <w:ind w:left="720" w:hanging="360"/>
      </w:pPr>
      <w:rPr>
        <w:rFonts w:ascii="Arial" w:eastAsiaTheme="minorHAnsi"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5545"/>
    <w:multiLevelType w:val="hybridMultilevel"/>
    <w:tmpl w:val="E8780078"/>
    <w:lvl w:ilvl="0" w:tplc="C7323C74">
      <w:start w:val="5"/>
      <w:numFmt w:val="bullet"/>
      <w:lvlText w:val="ڪ"/>
      <w:lvlJc w:val="left"/>
      <w:pPr>
        <w:ind w:left="720" w:hanging="360"/>
      </w:pPr>
      <w:rPr>
        <w:rFonts w:ascii="Arial" w:eastAsiaTheme="minorHAnsi"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54F74"/>
    <w:multiLevelType w:val="hybridMultilevel"/>
    <w:tmpl w:val="6A56CDB2"/>
    <w:lvl w:ilvl="0" w:tplc="C7323C74">
      <w:start w:val="5"/>
      <w:numFmt w:val="bullet"/>
      <w:lvlText w:val="ڪ"/>
      <w:lvlJc w:val="left"/>
      <w:pPr>
        <w:ind w:left="720" w:hanging="360"/>
      </w:pPr>
      <w:rPr>
        <w:rFonts w:ascii="Arial" w:eastAsiaTheme="minorHAnsi"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01E26"/>
    <w:multiLevelType w:val="hybridMultilevel"/>
    <w:tmpl w:val="EBD012D8"/>
    <w:lvl w:ilvl="0" w:tplc="C7323C74">
      <w:start w:val="5"/>
      <w:numFmt w:val="bullet"/>
      <w:lvlText w:val="ڪ"/>
      <w:lvlJc w:val="left"/>
      <w:pPr>
        <w:ind w:left="784" w:hanging="360"/>
      </w:pPr>
      <w:rPr>
        <w:rFonts w:ascii="Arial" w:eastAsiaTheme="minorHAnsi" w:hAnsi="Arial" w:hint="default"/>
      </w:rPr>
    </w:lvl>
    <w:lvl w:ilvl="1" w:tplc="04090001">
      <w:start w:val="1"/>
      <w:numFmt w:val="bullet"/>
      <w:lvlText w:val=""/>
      <w:lvlJc w:val="left"/>
      <w:pPr>
        <w:ind w:left="1504" w:hanging="360"/>
      </w:pPr>
      <w:rPr>
        <w:rFonts w:ascii="Symbol" w:hAnsi="Symbol"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67"/>
    <w:rsid w:val="000646EB"/>
    <w:rsid w:val="00151667"/>
    <w:rsid w:val="00281F20"/>
    <w:rsid w:val="002A7228"/>
    <w:rsid w:val="003E2C4A"/>
    <w:rsid w:val="004F534F"/>
    <w:rsid w:val="006F2CDE"/>
    <w:rsid w:val="008373D3"/>
    <w:rsid w:val="008E2435"/>
    <w:rsid w:val="0093405A"/>
    <w:rsid w:val="009D3570"/>
    <w:rsid w:val="00A51A5C"/>
    <w:rsid w:val="00BF68BA"/>
    <w:rsid w:val="00CE4177"/>
    <w:rsid w:val="00D221DD"/>
    <w:rsid w:val="00E90212"/>
    <w:rsid w:val="00FF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C3F3"/>
  <w15:docId w15:val="{4A5C9307-4118-4024-AB1D-B29ADD8B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CDE"/>
    <w:pPr>
      <w:tabs>
        <w:tab w:val="center" w:pos="4680"/>
        <w:tab w:val="right" w:pos="9360"/>
      </w:tabs>
    </w:pPr>
  </w:style>
  <w:style w:type="character" w:customStyle="1" w:styleId="HeaderChar">
    <w:name w:val="Header Char"/>
    <w:basedOn w:val="DefaultParagraphFont"/>
    <w:link w:val="Header"/>
    <w:uiPriority w:val="99"/>
    <w:rsid w:val="006F2CDE"/>
  </w:style>
  <w:style w:type="paragraph" w:styleId="Footer">
    <w:name w:val="footer"/>
    <w:basedOn w:val="Normal"/>
    <w:link w:val="FooterChar"/>
    <w:uiPriority w:val="99"/>
    <w:unhideWhenUsed/>
    <w:rsid w:val="006F2CDE"/>
    <w:pPr>
      <w:tabs>
        <w:tab w:val="center" w:pos="4680"/>
        <w:tab w:val="right" w:pos="9360"/>
      </w:tabs>
    </w:pPr>
  </w:style>
  <w:style w:type="character" w:customStyle="1" w:styleId="FooterChar">
    <w:name w:val="Footer Char"/>
    <w:basedOn w:val="DefaultParagraphFont"/>
    <w:link w:val="Footer"/>
    <w:uiPriority w:val="99"/>
    <w:rsid w:val="006F2CDE"/>
  </w:style>
  <w:style w:type="paragraph" w:styleId="ListParagraph">
    <w:name w:val="List Paragraph"/>
    <w:basedOn w:val="Normal"/>
    <w:uiPriority w:val="34"/>
    <w:qFormat/>
    <w:rsid w:val="006F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BFA5-F4FE-4EBA-9D6C-46FDA951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Spos</cp:lastModifiedBy>
  <cp:revision>5</cp:revision>
  <dcterms:created xsi:type="dcterms:W3CDTF">2020-02-10T06:44:00Z</dcterms:created>
  <dcterms:modified xsi:type="dcterms:W3CDTF">2020-02-14T12:55:00Z</dcterms:modified>
</cp:coreProperties>
</file>